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8C" w:rsidRDefault="002272B8" w:rsidP="00142051">
      <w:pPr>
        <w:jc w:val="center"/>
        <w:rPr>
          <w:rFonts w:hint="eastAsia"/>
          <w:b/>
          <w:bCs/>
          <w:color w:val="000000"/>
          <w:spacing w:val="15"/>
          <w:sz w:val="18"/>
          <w:szCs w:val="18"/>
        </w:rPr>
      </w:pPr>
      <w:r>
        <w:rPr>
          <w:b/>
          <w:bCs/>
          <w:color w:val="000000"/>
          <w:spacing w:val="15"/>
          <w:sz w:val="18"/>
          <w:szCs w:val="18"/>
        </w:rPr>
        <w:t>2018</w:t>
      </w:r>
      <w:r>
        <w:rPr>
          <w:b/>
          <w:bCs/>
          <w:color w:val="000000"/>
          <w:spacing w:val="15"/>
          <w:sz w:val="18"/>
          <w:szCs w:val="18"/>
        </w:rPr>
        <w:t>年黄浦区区级青年课题申报通知</w:t>
      </w:r>
    </w:p>
    <w:p w:rsidR="002272B8" w:rsidRPr="002272B8" w:rsidRDefault="002272B8" w:rsidP="002272B8">
      <w:pPr>
        <w:widowControl/>
        <w:spacing w:before="100" w:beforeAutospacing="1" w:after="100" w:afterAutospacing="1"/>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全区各学校：</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根据沪教委基（</w:t>
      </w:r>
      <w:r w:rsidRPr="002272B8">
        <w:rPr>
          <w:rFonts w:ascii="宋体" w:eastAsia="宋体" w:hAnsi="宋体" w:cs="宋体"/>
          <w:color w:val="000000"/>
          <w:spacing w:val="15"/>
          <w:kern w:val="0"/>
          <w:sz w:val="24"/>
          <w:szCs w:val="24"/>
        </w:rPr>
        <w:t>1998</w:t>
      </w:r>
      <w:r w:rsidRPr="002272B8">
        <w:rPr>
          <w:rFonts w:ascii="Times New Roman" w:eastAsia="宋体" w:hAnsi="Times New Roman" w:cs="宋体" w:hint="eastAsia"/>
          <w:color w:val="000000"/>
          <w:spacing w:val="15"/>
          <w:kern w:val="0"/>
          <w:sz w:val="24"/>
          <w:szCs w:val="24"/>
        </w:rPr>
        <w:t>）</w:t>
      </w:r>
      <w:r w:rsidRPr="002272B8">
        <w:rPr>
          <w:rFonts w:ascii="宋体" w:eastAsia="宋体" w:hAnsi="宋体" w:cs="宋体"/>
          <w:color w:val="000000"/>
          <w:spacing w:val="15"/>
          <w:kern w:val="0"/>
          <w:sz w:val="24"/>
          <w:szCs w:val="24"/>
        </w:rPr>
        <w:t>57</w:t>
      </w:r>
      <w:r w:rsidRPr="002272B8">
        <w:rPr>
          <w:rFonts w:ascii="Times New Roman" w:eastAsia="宋体" w:hAnsi="Times New Roman" w:cs="宋体" w:hint="eastAsia"/>
          <w:color w:val="000000"/>
          <w:spacing w:val="15"/>
          <w:kern w:val="0"/>
          <w:sz w:val="24"/>
          <w:szCs w:val="24"/>
        </w:rPr>
        <w:t>号文件以及市教委教研室《关于申报</w:t>
      </w:r>
      <w:r w:rsidRPr="002272B8">
        <w:rPr>
          <w:rFonts w:ascii="宋体" w:eastAsia="宋体" w:hAnsi="宋体" w:cs="宋体"/>
          <w:color w:val="000000"/>
          <w:spacing w:val="15"/>
          <w:kern w:val="0"/>
          <w:sz w:val="24"/>
          <w:szCs w:val="24"/>
        </w:rPr>
        <w:t>2018</w:t>
      </w:r>
      <w:r w:rsidRPr="002272B8">
        <w:rPr>
          <w:rFonts w:ascii="Times New Roman" w:eastAsia="宋体" w:hAnsi="Times New Roman" w:cs="宋体" w:hint="eastAsia"/>
          <w:color w:val="000000"/>
          <w:spacing w:val="15"/>
          <w:kern w:val="0"/>
          <w:sz w:val="24"/>
          <w:szCs w:val="24"/>
        </w:rPr>
        <w:t>年上海市青年教师教育教学研究课题的通知》的精神，为了引导和鼓励我区从事中等、初等、幼儿教育的青年教师积极参与教育教学研究和教育教学改革，培养和造就一批具有较强教育教学能力与较高教育研究水平的青年骨干教师，促进本区教育质量的不断提高，我区将继续开展青年教师教育教学课题的评审立项与成果鉴定及评奖工作。</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一、申报对象</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本区从事中小学、幼儿园和中专职校的年龄在</w:t>
      </w:r>
      <w:r w:rsidRPr="002272B8">
        <w:rPr>
          <w:rFonts w:ascii="宋体" w:eastAsia="宋体" w:hAnsi="宋体" w:cs="宋体"/>
          <w:b/>
          <w:color w:val="FF0000"/>
          <w:spacing w:val="15"/>
          <w:kern w:val="0"/>
          <w:sz w:val="24"/>
          <w:szCs w:val="24"/>
        </w:rPr>
        <w:t>35</w:t>
      </w:r>
      <w:r w:rsidRPr="002272B8">
        <w:rPr>
          <w:rFonts w:ascii="Times New Roman" w:eastAsia="宋体" w:hAnsi="Times New Roman" w:cs="宋体" w:hint="eastAsia"/>
          <w:b/>
          <w:color w:val="FF0000"/>
          <w:spacing w:val="15"/>
          <w:kern w:val="0"/>
          <w:sz w:val="24"/>
          <w:szCs w:val="24"/>
        </w:rPr>
        <w:t>周岁以下（含</w:t>
      </w:r>
      <w:r w:rsidRPr="002272B8">
        <w:rPr>
          <w:rFonts w:ascii="宋体" w:eastAsia="宋体" w:hAnsi="宋体" w:cs="宋体"/>
          <w:b/>
          <w:color w:val="FF0000"/>
          <w:spacing w:val="15"/>
          <w:kern w:val="0"/>
          <w:sz w:val="24"/>
          <w:szCs w:val="24"/>
        </w:rPr>
        <w:t>35</w:t>
      </w:r>
      <w:r w:rsidRPr="002272B8">
        <w:rPr>
          <w:rFonts w:ascii="Times New Roman" w:eastAsia="宋体" w:hAnsi="Times New Roman" w:cs="宋体" w:hint="eastAsia"/>
          <w:b/>
          <w:color w:val="FF0000"/>
          <w:spacing w:val="15"/>
          <w:kern w:val="0"/>
          <w:sz w:val="24"/>
          <w:szCs w:val="24"/>
        </w:rPr>
        <w:t>周岁，</w:t>
      </w:r>
      <w:r w:rsidRPr="002272B8">
        <w:rPr>
          <w:rFonts w:ascii="宋体" w:eastAsia="宋体" w:hAnsi="宋体" w:cs="宋体"/>
          <w:b/>
          <w:color w:val="FF0000"/>
          <w:spacing w:val="15"/>
          <w:kern w:val="0"/>
          <w:sz w:val="24"/>
          <w:szCs w:val="24"/>
        </w:rPr>
        <w:t>1983</w:t>
      </w:r>
      <w:r w:rsidRPr="002272B8">
        <w:rPr>
          <w:rFonts w:ascii="Times New Roman" w:eastAsia="宋体" w:hAnsi="Times New Roman" w:cs="宋体" w:hint="eastAsia"/>
          <w:b/>
          <w:color w:val="FF0000"/>
          <w:spacing w:val="15"/>
          <w:kern w:val="0"/>
          <w:sz w:val="24"/>
          <w:szCs w:val="24"/>
        </w:rPr>
        <w:t>年</w:t>
      </w:r>
      <w:r w:rsidRPr="002272B8">
        <w:rPr>
          <w:rFonts w:ascii="宋体" w:eastAsia="宋体" w:hAnsi="宋体" w:cs="宋体"/>
          <w:b/>
          <w:color w:val="FF0000"/>
          <w:spacing w:val="15"/>
          <w:kern w:val="0"/>
          <w:sz w:val="24"/>
          <w:szCs w:val="24"/>
        </w:rPr>
        <w:t>1</w:t>
      </w:r>
      <w:r w:rsidRPr="002272B8">
        <w:rPr>
          <w:rFonts w:ascii="Times New Roman" w:eastAsia="宋体" w:hAnsi="Times New Roman" w:cs="宋体" w:hint="eastAsia"/>
          <w:b/>
          <w:color w:val="FF0000"/>
          <w:spacing w:val="15"/>
          <w:kern w:val="0"/>
          <w:sz w:val="24"/>
          <w:szCs w:val="24"/>
        </w:rPr>
        <w:t>月</w:t>
      </w:r>
      <w:r w:rsidRPr="002272B8">
        <w:rPr>
          <w:rFonts w:ascii="宋体" w:eastAsia="宋体" w:hAnsi="宋体" w:cs="宋体"/>
          <w:b/>
          <w:color w:val="FF0000"/>
          <w:spacing w:val="15"/>
          <w:kern w:val="0"/>
          <w:sz w:val="24"/>
          <w:szCs w:val="24"/>
        </w:rPr>
        <w:t>1</w:t>
      </w:r>
      <w:r w:rsidRPr="002272B8">
        <w:rPr>
          <w:rFonts w:ascii="Times New Roman" w:eastAsia="宋体" w:hAnsi="Times New Roman" w:cs="宋体" w:hint="eastAsia"/>
          <w:b/>
          <w:color w:val="FF0000"/>
          <w:spacing w:val="15"/>
          <w:kern w:val="0"/>
          <w:sz w:val="24"/>
          <w:szCs w:val="24"/>
        </w:rPr>
        <w:t>日以后出生）</w:t>
      </w:r>
      <w:r w:rsidRPr="002272B8">
        <w:rPr>
          <w:rFonts w:ascii="Times New Roman" w:eastAsia="宋体" w:hAnsi="Times New Roman" w:cs="宋体" w:hint="eastAsia"/>
          <w:color w:val="000000"/>
          <w:spacing w:val="15"/>
          <w:kern w:val="0"/>
          <w:sz w:val="24"/>
          <w:szCs w:val="24"/>
        </w:rPr>
        <w:t>的青年教师、教育教学管理人员和研究人员（包括校长、教导主任和区县教师进修院校从事教研、教科研、德育等研究人员，下同）。</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二、申报者资格</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（一）具有研究水平的</w:t>
      </w:r>
      <w:r w:rsidRPr="002272B8">
        <w:rPr>
          <w:rFonts w:ascii="Times New Roman" w:eastAsia="宋体" w:hAnsi="Times New Roman" w:cs="宋体" w:hint="eastAsia"/>
          <w:b/>
          <w:color w:val="FF0000"/>
          <w:spacing w:val="15"/>
          <w:kern w:val="0"/>
          <w:sz w:val="24"/>
          <w:szCs w:val="24"/>
        </w:rPr>
        <w:t>初、中级职称</w:t>
      </w:r>
      <w:r w:rsidRPr="002272B8">
        <w:rPr>
          <w:rFonts w:ascii="Times New Roman" w:eastAsia="宋体" w:hAnsi="Times New Roman" w:cs="宋体" w:hint="eastAsia"/>
          <w:color w:val="000000"/>
          <w:spacing w:val="15"/>
          <w:kern w:val="0"/>
          <w:sz w:val="24"/>
          <w:szCs w:val="24"/>
        </w:rPr>
        <w:t>的从事中学、小学、幼儿园、中专职校等教育工作的青年教师，须由两名（至少有一名同学科）的具有高级职称的教师（专家）对课题进行推荐并经学校同意。</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（二）</w:t>
      </w:r>
      <w:r w:rsidRPr="002272B8">
        <w:rPr>
          <w:rFonts w:ascii="Times New Roman" w:eastAsia="宋体" w:hAnsi="Times New Roman" w:cs="宋体" w:hint="eastAsia"/>
          <w:b/>
          <w:color w:val="FF0000"/>
          <w:spacing w:val="15"/>
          <w:kern w:val="0"/>
          <w:sz w:val="24"/>
          <w:szCs w:val="24"/>
        </w:rPr>
        <w:t>申报以一人为宜</w:t>
      </w:r>
      <w:r w:rsidRPr="002272B8">
        <w:rPr>
          <w:rFonts w:ascii="Times New Roman" w:eastAsia="宋体" w:hAnsi="Times New Roman" w:cs="宋体" w:hint="eastAsia"/>
          <w:color w:val="000000"/>
          <w:spacing w:val="15"/>
          <w:kern w:val="0"/>
          <w:sz w:val="24"/>
          <w:szCs w:val="24"/>
        </w:rPr>
        <w:t>，如以课题组形式申报，人数原则一般不要超过</w:t>
      </w:r>
      <w:r w:rsidRPr="002272B8">
        <w:rPr>
          <w:rFonts w:ascii="宋体" w:eastAsia="宋体" w:hAnsi="宋体" w:cs="宋体"/>
          <w:color w:val="000000"/>
          <w:spacing w:val="15"/>
          <w:kern w:val="0"/>
          <w:sz w:val="24"/>
          <w:szCs w:val="24"/>
        </w:rPr>
        <w:t>3</w:t>
      </w:r>
      <w:r w:rsidRPr="002272B8">
        <w:rPr>
          <w:rFonts w:ascii="Times New Roman" w:eastAsia="宋体" w:hAnsi="Times New Roman" w:cs="宋体" w:hint="eastAsia"/>
          <w:color w:val="000000"/>
          <w:spacing w:val="15"/>
          <w:kern w:val="0"/>
          <w:sz w:val="24"/>
          <w:szCs w:val="24"/>
        </w:rPr>
        <w:t>人，且申报者必须是本研究课题的负责人，课题组</w:t>
      </w:r>
      <w:r w:rsidRPr="002272B8">
        <w:rPr>
          <w:rFonts w:ascii="Times New Roman" w:eastAsia="宋体" w:hAnsi="Times New Roman" w:cs="宋体" w:hint="eastAsia"/>
          <w:b/>
          <w:color w:val="FF0000"/>
          <w:spacing w:val="15"/>
          <w:kern w:val="0"/>
          <w:sz w:val="24"/>
          <w:szCs w:val="24"/>
        </w:rPr>
        <w:t>其他成员也应为初、中级职称的适龄青年教师。</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（三）申报者如正在承担市青年教师课题尚未结题，则必须结题并经被鉴定为合格后，方能再申报新课题。</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三、申报课题条件</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（一）研究的领域应在教育思想、课程教材、教育教学过程、现代教育信息技术的研究和应用、教育教学评价、教育教学管理等实践或理论研究的范围内。</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（二）研究的课题必须在实践或理论上对促进教育教学改革、提高教育教学质量和效益具有现实的指导意义和应用价值。</w:t>
      </w:r>
    </w:p>
    <w:p w:rsidR="002272B8" w:rsidRPr="002272B8" w:rsidRDefault="002272B8" w:rsidP="002272B8">
      <w:pPr>
        <w:widowControl/>
        <w:spacing w:before="100" w:beforeAutospacing="1" w:after="100" w:afterAutospacing="1"/>
        <w:ind w:firstLineChars="200" w:firstLine="542"/>
        <w:jc w:val="left"/>
        <w:rPr>
          <w:rFonts w:ascii="宋体" w:eastAsia="宋体" w:hAnsi="宋体" w:cs="宋体"/>
          <w:b/>
          <w:color w:val="FF0000"/>
          <w:spacing w:val="15"/>
          <w:kern w:val="0"/>
          <w:sz w:val="24"/>
          <w:szCs w:val="24"/>
        </w:rPr>
      </w:pPr>
      <w:r w:rsidRPr="002272B8">
        <w:rPr>
          <w:rFonts w:ascii="Times New Roman" w:eastAsia="宋体" w:hAnsi="Times New Roman" w:cs="宋体" w:hint="eastAsia"/>
          <w:b/>
          <w:color w:val="FF0000"/>
          <w:spacing w:val="15"/>
          <w:kern w:val="0"/>
          <w:sz w:val="24"/>
          <w:szCs w:val="24"/>
        </w:rPr>
        <w:t>（三）课题研究周期一般不超过一年。</w:t>
      </w:r>
    </w:p>
    <w:p w:rsidR="002272B8" w:rsidRPr="002272B8" w:rsidRDefault="002272B8" w:rsidP="002272B8">
      <w:pPr>
        <w:widowControl/>
        <w:spacing w:before="100" w:beforeAutospacing="1" w:after="100" w:afterAutospacing="1"/>
        <w:ind w:firstLineChars="200" w:firstLine="542"/>
        <w:jc w:val="left"/>
        <w:rPr>
          <w:rFonts w:ascii="宋体" w:eastAsia="宋体" w:hAnsi="宋体" w:cs="宋体"/>
          <w:b/>
          <w:color w:val="FF0000"/>
          <w:spacing w:val="15"/>
          <w:kern w:val="0"/>
          <w:sz w:val="24"/>
          <w:szCs w:val="24"/>
        </w:rPr>
      </w:pPr>
      <w:r w:rsidRPr="002272B8">
        <w:rPr>
          <w:rFonts w:ascii="Times New Roman" w:eastAsia="宋体" w:hAnsi="Times New Roman" w:cs="宋体" w:hint="eastAsia"/>
          <w:b/>
          <w:color w:val="FF0000"/>
          <w:spacing w:val="15"/>
          <w:kern w:val="0"/>
          <w:sz w:val="24"/>
          <w:szCs w:val="24"/>
        </w:rPr>
        <w:t>（四）每校限报三项。</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四、申报时间</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lastRenderedPageBreak/>
        <w:t>各学校申报的课题应于今年</w:t>
      </w:r>
      <w:r w:rsidRPr="002272B8">
        <w:rPr>
          <w:rFonts w:ascii="宋体" w:eastAsia="宋体" w:hAnsi="宋体" w:cs="宋体"/>
          <w:color w:val="000000"/>
          <w:spacing w:val="15"/>
          <w:kern w:val="0"/>
          <w:sz w:val="24"/>
          <w:szCs w:val="24"/>
        </w:rPr>
        <w:t>5</w:t>
      </w:r>
      <w:r w:rsidRPr="002272B8">
        <w:rPr>
          <w:rFonts w:ascii="Times New Roman" w:eastAsia="宋体" w:hAnsi="Times New Roman" w:cs="宋体" w:hint="eastAsia"/>
          <w:color w:val="000000"/>
          <w:spacing w:val="15"/>
          <w:kern w:val="0"/>
          <w:sz w:val="24"/>
          <w:szCs w:val="24"/>
        </w:rPr>
        <w:t>月</w:t>
      </w:r>
      <w:r w:rsidRPr="002272B8">
        <w:rPr>
          <w:rFonts w:ascii="宋体" w:eastAsia="宋体" w:hAnsi="宋体" w:cs="宋体"/>
          <w:color w:val="000000"/>
          <w:spacing w:val="15"/>
          <w:kern w:val="0"/>
          <w:sz w:val="24"/>
          <w:szCs w:val="24"/>
        </w:rPr>
        <w:t>30</w:t>
      </w:r>
      <w:r w:rsidRPr="002272B8">
        <w:rPr>
          <w:rFonts w:ascii="Times New Roman" w:eastAsia="宋体" w:hAnsi="Times New Roman" w:cs="宋体" w:hint="eastAsia"/>
          <w:color w:val="000000"/>
          <w:spacing w:val="15"/>
          <w:kern w:val="0"/>
          <w:sz w:val="24"/>
          <w:szCs w:val="24"/>
        </w:rPr>
        <w:t>日（周三）前送至区教育学院科研室各学段分管科研员（龙华东路</w:t>
      </w:r>
      <w:r w:rsidRPr="002272B8">
        <w:rPr>
          <w:rFonts w:ascii="宋体" w:eastAsia="宋体" w:hAnsi="宋体" w:cs="宋体"/>
          <w:color w:val="000000"/>
          <w:spacing w:val="15"/>
          <w:kern w:val="0"/>
          <w:sz w:val="24"/>
          <w:szCs w:val="24"/>
        </w:rPr>
        <w:t>519</w:t>
      </w:r>
      <w:r w:rsidRPr="002272B8">
        <w:rPr>
          <w:rFonts w:ascii="Times New Roman" w:eastAsia="宋体" w:hAnsi="Times New Roman" w:cs="宋体" w:hint="eastAsia"/>
          <w:color w:val="000000"/>
          <w:spacing w:val="15"/>
          <w:kern w:val="0"/>
          <w:sz w:val="24"/>
          <w:szCs w:val="24"/>
        </w:rPr>
        <w:t>号</w:t>
      </w:r>
      <w:r w:rsidRPr="002272B8">
        <w:rPr>
          <w:rFonts w:ascii="宋体" w:eastAsia="宋体" w:hAnsi="宋体" w:cs="宋体"/>
          <w:color w:val="000000"/>
          <w:spacing w:val="15"/>
          <w:kern w:val="0"/>
          <w:sz w:val="24"/>
          <w:szCs w:val="24"/>
        </w:rPr>
        <w:t>405</w:t>
      </w:r>
      <w:r w:rsidRPr="002272B8">
        <w:rPr>
          <w:rFonts w:ascii="Times New Roman" w:eastAsia="宋体" w:hAnsi="Times New Roman" w:cs="宋体" w:hint="eastAsia"/>
          <w:color w:val="000000"/>
          <w:spacing w:val="15"/>
          <w:kern w:val="0"/>
          <w:sz w:val="24"/>
          <w:szCs w:val="24"/>
        </w:rPr>
        <w:t>或</w:t>
      </w:r>
      <w:r w:rsidRPr="002272B8">
        <w:rPr>
          <w:rFonts w:ascii="宋体" w:eastAsia="宋体" w:hAnsi="宋体" w:cs="宋体"/>
          <w:color w:val="000000"/>
          <w:spacing w:val="15"/>
          <w:kern w:val="0"/>
          <w:sz w:val="24"/>
          <w:szCs w:val="24"/>
        </w:rPr>
        <w:t>406</w:t>
      </w:r>
      <w:r w:rsidRPr="002272B8">
        <w:rPr>
          <w:rFonts w:ascii="Times New Roman" w:eastAsia="宋体" w:hAnsi="Times New Roman" w:cs="宋体" w:hint="eastAsia"/>
          <w:color w:val="000000"/>
          <w:spacing w:val="15"/>
          <w:kern w:val="0"/>
          <w:sz w:val="24"/>
          <w:szCs w:val="24"/>
        </w:rPr>
        <w:t>室），同时把课题申请表电子版上传到</w:t>
      </w:r>
      <w:proofErr w:type="gramStart"/>
      <w:r w:rsidRPr="002272B8">
        <w:rPr>
          <w:rFonts w:ascii="Times New Roman" w:eastAsia="宋体" w:hAnsi="Times New Roman" w:cs="宋体" w:hint="eastAsia"/>
          <w:color w:val="000000"/>
          <w:spacing w:val="15"/>
          <w:kern w:val="0"/>
          <w:sz w:val="24"/>
          <w:szCs w:val="24"/>
        </w:rPr>
        <w:t>区科研</w:t>
      </w:r>
      <w:proofErr w:type="gramEnd"/>
      <w:r w:rsidRPr="002272B8">
        <w:rPr>
          <w:rFonts w:ascii="Times New Roman" w:eastAsia="宋体" w:hAnsi="Times New Roman" w:cs="宋体" w:hint="eastAsia"/>
          <w:color w:val="000000"/>
          <w:spacing w:val="15"/>
          <w:kern w:val="0"/>
          <w:sz w:val="24"/>
          <w:szCs w:val="24"/>
        </w:rPr>
        <w:t>网（</w:t>
      </w:r>
      <w:r w:rsidRPr="002272B8">
        <w:rPr>
          <w:rFonts w:ascii="宋体" w:eastAsia="宋体" w:hAnsi="宋体" w:cs="宋体"/>
          <w:color w:val="000000"/>
          <w:spacing w:val="15"/>
          <w:kern w:val="0"/>
          <w:sz w:val="24"/>
          <w:szCs w:val="24"/>
        </w:rPr>
        <w:t>http://hpky.hpe.cn</w:t>
      </w:r>
      <w:r w:rsidRPr="002272B8">
        <w:rPr>
          <w:rFonts w:ascii="Times New Roman" w:eastAsia="宋体" w:hAnsi="Times New Roman" w:cs="宋体" w:hint="eastAsia"/>
          <w:color w:val="000000"/>
          <w:spacing w:val="15"/>
          <w:kern w:val="0"/>
          <w:sz w:val="24"/>
          <w:szCs w:val="24"/>
        </w:rPr>
        <w:t>），进行网上申报。</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五、申报表格</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b/>
          <w:color w:val="FF0000"/>
          <w:spacing w:val="15"/>
          <w:kern w:val="0"/>
          <w:sz w:val="24"/>
          <w:szCs w:val="24"/>
        </w:rPr>
      </w:pPr>
      <w:r w:rsidRPr="002272B8">
        <w:rPr>
          <w:rFonts w:ascii="Times New Roman" w:eastAsia="宋体" w:hAnsi="Times New Roman" w:cs="宋体" w:hint="eastAsia"/>
          <w:color w:val="000000"/>
          <w:spacing w:val="15"/>
          <w:kern w:val="0"/>
          <w:sz w:val="24"/>
          <w:szCs w:val="24"/>
        </w:rPr>
        <w:t>请申报者填写</w:t>
      </w:r>
      <w:r w:rsidRPr="002272B8">
        <w:rPr>
          <w:rFonts w:ascii="宋体" w:eastAsia="宋体" w:hAnsi="宋体" w:cs="宋体"/>
          <w:color w:val="000000"/>
          <w:spacing w:val="15"/>
          <w:kern w:val="0"/>
          <w:sz w:val="24"/>
          <w:szCs w:val="24"/>
        </w:rPr>
        <w:t>“</w:t>
      </w:r>
      <w:r w:rsidRPr="002272B8">
        <w:rPr>
          <w:rFonts w:ascii="Times New Roman" w:eastAsia="宋体" w:hAnsi="Times New Roman" w:cs="宋体" w:hint="eastAsia"/>
          <w:color w:val="000000"/>
          <w:spacing w:val="15"/>
          <w:kern w:val="0"/>
          <w:sz w:val="24"/>
          <w:szCs w:val="24"/>
        </w:rPr>
        <w:t>区青年教师教育教学研究课题申请书</w:t>
      </w:r>
      <w:r w:rsidRPr="002272B8">
        <w:rPr>
          <w:rFonts w:ascii="宋体" w:eastAsia="宋体" w:hAnsi="宋体" w:cs="宋体"/>
          <w:color w:val="000000"/>
          <w:spacing w:val="15"/>
          <w:kern w:val="0"/>
          <w:sz w:val="24"/>
          <w:szCs w:val="24"/>
        </w:rPr>
        <w:t>”</w:t>
      </w:r>
      <w:r w:rsidRPr="002272B8">
        <w:rPr>
          <w:rFonts w:ascii="Times New Roman" w:eastAsia="宋体" w:hAnsi="Times New Roman" w:cs="宋体" w:hint="eastAsia"/>
          <w:color w:val="000000"/>
          <w:spacing w:val="15"/>
          <w:kern w:val="0"/>
          <w:sz w:val="24"/>
          <w:szCs w:val="24"/>
        </w:rPr>
        <w:t>，</w:t>
      </w:r>
      <w:r w:rsidRPr="002272B8">
        <w:rPr>
          <w:rFonts w:ascii="Times New Roman" w:eastAsia="宋体" w:hAnsi="Times New Roman" w:cs="宋体" w:hint="eastAsia"/>
          <w:b/>
          <w:color w:val="FF0000"/>
          <w:spacing w:val="15"/>
          <w:kern w:val="0"/>
          <w:sz w:val="24"/>
          <w:szCs w:val="24"/>
          <w:u w:val="single"/>
        </w:rPr>
        <w:t>申请书可从黄浦教育</w:t>
      </w:r>
      <w:r w:rsidR="0019762E">
        <w:rPr>
          <w:rFonts w:ascii="Times New Roman" w:eastAsia="宋体" w:hAnsi="Times New Roman" w:cs="宋体" w:hint="eastAsia"/>
          <w:b/>
          <w:color w:val="FF0000"/>
          <w:spacing w:val="15"/>
          <w:kern w:val="0"/>
          <w:sz w:val="24"/>
          <w:szCs w:val="24"/>
          <w:u w:val="single"/>
        </w:rPr>
        <w:t>科研</w:t>
      </w:r>
      <w:r w:rsidRPr="002272B8">
        <w:rPr>
          <w:rFonts w:ascii="Times New Roman" w:eastAsia="宋体" w:hAnsi="Times New Roman" w:cs="宋体" w:hint="eastAsia"/>
          <w:b/>
          <w:color w:val="FF0000"/>
          <w:spacing w:val="15"/>
          <w:kern w:val="0"/>
          <w:sz w:val="24"/>
          <w:szCs w:val="24"/>
          <w:u w:val="single"/>
        </w:rPr>
        <w:t>网的</w:t>
      </w:r>
      <w:bookmarkStart w:id="0" w:name="_GoBack"/>
      <w:bookmarkEnd w:id="0"/>
      <w:r w:rsidRPr="002272B8">
        <w:rPr>
          <w:rFonts w:ascii="宋体" w:eastAsia="宋体" w:hAnsi="宋体" w:cs="宋体"/>
          <w:b/>
          <w:color w:val="FF0000"/>
          <w:spacing w:val="15"/>
          <w:kern w:val="0"/>
          <w:sz w:val="24"/>
          <w:szCs w:val="24"/>
          <w:u w:val="single"/>
        </w:rPr>
        <w:t>[</w:t>
      </w:r>
      <w:r w:rsidRPr="002272B8">
        <w:rPr>
          <w:rFonts w:ascii="Times New Roman" w:eastAsia="宋体" w:hAnsi="Times New Roman" w:cs="宋体" w:hint="eastAsia"/>
          <w:b/>
          <w:color w:val="FF0000"/>
          <w:spacing w:val="15"/>
          <w:kern w:val="0"/>
          <w:sz w:val="24"/>
          <w:szCs w:val="24"/>
          <w:u w:val="single"/>
        </w:rPr>
        <w:t>资料下载</w:t>
      </w:r>
      <w:r w:rsidRPr="002272B8">
        <w:rPr>
          <w:rFonts w:ascii="宋体" w:eastAsia="宋体" w:hAnsi="宋体" w:cs="宋体"/>
          <w:b/>
          <w:color w:val="FF0000"/>
          <w:spacing w:val="15"/>
          <w:kern w:val="0"/>
          <w:sz w:val="24"/>
          <w:szCs w:val="24"/>
          <w:u w:val="single"/>
        </w:rPr>
        <w:t>]</w:t>
      </w:r>
      <w:r w:rsidRPr="002272B8">
        <w:rPr>
          <w:rFonts w:ascii="Times New Roman" w:eastAsia="宋体" w:hAnsi="Times New Roman" w:cs="宋体" w:hint="eastAsia"/>
          <w:b/>
          <w:color w:val="FF0000"/>
          <w:spacing w:val="15"/>
          <w:kern w:val="0"/>
          <w:sz w:val="24"/>
          <w:szCs w:val="24"/>
          <w:u w:val="single"/>
        </w:rPr>
        <w:t>中下载</w:t>
      </w:r>
      <w:r w:rsidRPr="002272B8">
        <w:rPr>
          <w:rFonts w:ascii="Times New Roman" w:eastAsia="宋体" w:hAnsi="Times New Roman" w:cs="宋体" w:hint="eastAsia"/>
          <w:color w:val="000000"/>
          <w:spacing w:val="15"/>
          <w:kern w:val="0"/>
          <w:sz w:val="24"/>
          <w:szCs w:val="24"/>
        </w:rPr>
        <w:t>。</w:t>
      </w:r>
      <w:r w:rsidRPr="002272B8">
        <w:rPr>
          <w:rFonts w:ascii="Times New Roman" w:eastAsia="宋体" w:hAnsi="Times New Roman" w:cs="宋体" w:hint="eastAsia"/>
          <w:b/>
          <w:color w:val="FF0000"/>
          <w:spacing w:val="15"/>
          <w:kern w:val="0"/>
          <w:sz w:val="24"/>
          <w:szCs w:val="24"/>
        </w:rPr>
        <w:t>课题申请书一律采用</w:t>
      </w:r>
      <w:r w:rsidRPr="002272B8">
        <w:rPr>
          <w:rFonts w:ascii="宋体" w:eastAsia="宋体" w:hAnsi="宋体" w:cs="宋体"/>
          <w:b/>
          <w:color w:val="FF0000"/>
          <w:spacing w:val="15"/>
          <w:kern w:val="0"/>
          <w:sz w:val="24"/>
          <w:szCs w:val="24"/>
        </w:rPr>
        <w:t>A4</w:t>
      </w:r>
      <w:r w:rsidRPr="002272B8">
        <w:rPr>
          <w:rFonts w:ascii="Times New Roman" w:eastAsia="宋体" w:hAnsi="Times New Roman" w:cs="宋体" w:hint="eastAsia"/>
          <w:b/>
          <w:color w:val="FF0000"/>
          <w:spacing w:val="15"/>
          <w:kern w:val="0"/>
          <w:sz w:val="24"/>
          <w:szCs w:val="24"/>
        </w:rPr>
        <w:t>打印，一式三份，双面打印，并加盖单位公章。申报表封面的课题名称不要加书名号。</w:t>
      </w:r>
    </w:p>
    <w:p w:rsidR="002272B8" w:rsidRPr="002272B8" w:rsidRDefault="002272B8" w:rsidP="002272B8">
      <w:pPr>
        <w:widowControl/>
        <w:spacing w:before="100" w:beforeAutospacing="1" w:after="100" w:afterAutospacing="1"/>
        <w:jc w:val="left"/>
        <w:rPr>
          <w:rFonts w:ascii="宋体" w:eastAsia="宋体" w:hAnsi="宋体" w:cs="宋体"/>
          <w:b/>
          <w:color w:val="000000"/>
          <w:spacing w:val="15"/>
          <w:kern w:val="0"/>
          <w:sz w:val="24"/>
          <w:szCs w:val="24"/>
        </w:rPr>
      </w:pPr>
      <w:r w:rsidRPr="002272B8">
        <w:rPr>
          <w:rFonts w:ascii="Times New Roman" w:eastAsia="宋体" w:hAnsi="Times New Roman" w:cs="宋体" w:hint="eastAsia"/>
          <w:b/>
          <w:color w:val="000000"/>
          <w:spacing w:val="15"/>
          <w:kern w:val="0"/>
          <w:sz w:val="24"/>
          <w:szCs w:val="24"/>
        </w:rPr>
        <w:t>六、评审办法</w:t>
      </w:r>
    </w:p>
    <w:p w:rsidR="002272B8" w:rsidRPr="002272B8" w:rsidRDefault="002272B8" w:rsidP="002272B8">
      <w:pPr>
        <w:widowControl/>
        <w:spacing w:before="100" w:beforeAutospacing="1" w:after="100" w:afterAutospacing="1"/>
        <w:ind w:firstLineChars="200" w:firstLine="540"/>
        <w:jc w:val="left"/>
        <w:rPr>
          <w:rFonts w:ascii="宋体" w:eastAsia="宋体" w:hAnsi="宋体" w:cs="宋体"/>
          <w:color w:val="000000"/>
          <w:spacing w:val="15"/>
          <w:kern w:val="0"/>
          <w:sz w:val="24"/>
          <w:szCs w:val="24"/>
        </w:rPr>
      </w:pPr>
      <w:r w:rsidRPr="002272B8">
        <w:rPr>
          <w:rFonts w:ascii="Times New Roman" w:eastAsia="宋体" w:hAnsi="Times New Roman" w:cs="宋体" w:hint="eastAsia"/>
          <w:color w:val="000000"/>
          <w:spacing w:val="15"/>
          <w:kern w:val="0"/>
          <w:sz w:val="24"/>
          <w:szCs w:val="24"/>
        </w:rPr>
        <w:t>青年教师课题统一申报后，</w:t>
      </w:r>
      <w:proofErr w:type="gramStart"/>
      <w:r w:rsidRPr="002272B8">
        <w:rPr>
          <w:rFonts w:ascii="Times New Roman" w:eastAsia="宋体" w:hAnsi="Times New Roman" w:cs="宋体" w:hint="eastAsia"/>
          <w:color w:val="000000"/>
          <w:spacing w:val="15"/>
          <w:kern w:val="0"/>
          <w:sz w:val="24"/>
          <w:szCs w:val="24"/>
        </w:rPr>
        <w:t>区科研</w:t>
      </w:r>
      <w:proofErr w:type="gramEnd"/>
      <w:r w:rsidRPr="002272B8">
        <w:rPr>
          <w:rFonts w:ascii="Times New Roman" w:eastAsia="宋体" w:hAnsi="Times New Roman" w:cs="宋体" w:hint="eastAsia"/>
          <w:color w:val="000000"/>
          <w:spacing w:val="15"/>
          <w:kern w:val="0"/>
          <w:sz w:val="24"/>
          <w:szCs w:val="24"/>
        </w:rPr>
        <w:t>室将组织专家评审，确立若干项区级青年教师课题。然后再从中选择十项课题参加市教研室组织的市级青年教师课题立项评选。</w:t>
      </w:r>
    </w:p>
    <w:p w:rsidR="002272B8" w:rsidRPr="002272B8" w:rsidRDefault="002272B8" w:rsidP="002272B8">
      <w:pPr>
        <w:widowControl/>
        <w:spacing w:before="100" w:beforeAutospacing="1" w:after="100" w:afterAutospacing="1"/>
        <w:jc w:val="left"/>
        <w:rPr>
          <w:rFonts w:ascii="宋体" w:eastAsia="宋体" w:hAnsi="宋体" w:cs="宋体"/>
          <w:color w:val="000000"/>
          <w:spacing w:val="15"/>
          <w:kern w:val="0"/>
          <w:sz w:val="24"/>
          <w:szCs w:val="24"/>
        </w:rPr>
      </w:pPr>
      <w:r w:rsidRPr="002272B8">
        <w:rPr>
          <w:rFonts w:ascii="宋体" w:eastAsia="宋体" w:hAnsi="宋体" w:cs="宋体"/>
          <w:color w:val="000000"/>
          <w:spacing w:val="15"/>
          <w:kern w:val="0"/>
          <w:sz w:val="24"/>
          <w:szCs w:val="24"/>
        </w:rPr>
        <w:t xml:space="preserve"> </w:t>
      </w:r>
    </w:p>
    <w:p w:rsidR="002272B8" w:rsidRPr="002272B8" w:rsidRDefault="002272B8" w:rsidP="002272B8">
      <w:pPr>
        <w:widowControl/>
        <w:spacing w:before="100" w:beforeAutospacing="1" w:after="100" w:afterAutospacing="1"/>
        <w:jc w:val="left"/>
        <w:rPr>
          <w:rFonts w:ascii="宋体" w:eastAsia="宋体" w:hAnsi="宋体" w:cs="宋体"/>
          <w:color w:val="000000"/>
          <w:spacing w:val="15"/>
          <w:kern w:val="0"/>
          <w:sz w:val="24"/>
          <w:szCs w:val="24"/>
        </w:rPr>
      </w:pPr>
      <w:r w:rsidRPr="002272B8">
        <w:rPr>
          <w:rFonts w:ascii="宋体" w:eastAsia="宋体" w:hAnsi="宋体" w:cs="宋体"/>
          <w:color w:val="000000"/>
          <w:spacing w:val="15"/>
          <w:kern w:val="0"/>
          <w:sz w:val="24"/>
          <w:szCs w:val="24"/>
        </w:rPr>
        <w:t xml:space="preserve">       </w:t>
      </w:r>
    </w:p>
    <w:p w:rsidR="002272B8" w:rsidRPr="002272B8" w:rsidRDefault="002272B8" w:rsidP="002272B8">
      <w:pPr>
        <w:widowControl/>
        <w:spacing w:before="100" w:beforeAutospacing="1" w:after="100" w:afterAutospacing="1"/>
        <w:ind w:firstLineChars="900" w:firstLine="2430"/>
        <w:jc w:val="right"/>
        <w:rPr>
          <w:rFonts w:ascii="宋体" w:eastAsia="宋体" w:hAnsi="宋体" w:cs="宋体"/>
          <w:color w:val="000000"/>
          <w:spacing w:val="15"/>
          <w:kern w:val="0"/>
          <w:sz w:val="24"/>
          <w:szCs w:val="24"/>
        </w:rPr>
      </w:pPr>
      <w:r w:rsidRPr="002272B8">
        <w:rPr>
          <w:rFonts w:ascii="宋体" w:eastAsia="宋体" w:hAnsi="宋体" w:cs="宋体"/>
          <w:color w:val="000000"/>
          <w:spacing w:val="15"/>
          <w:kern w:val="0"/>
          <w:sz w:val="24"/>
          <w:szCs w:val="24"/>
        </w:rPr>
        <w:t xml:space="preserve"> </w:t>
      </w:r>
      <w:r w:rsidRPr="002272B8">
        <w:rPr>
          <w:rFonts w:ascii="Times New Roman" w:eastAsia="宋体" w:hAnsi="Times New Roman" w:cs="宋体" w:hint="eastAsia"/>
          <w:color w:val="000000"/>
          <w:spacing w:val="15"/>
          <w:kern w:val="0"/>
          <w:sz w:val="24"/>
          <w:szCs w:val="24"/>
        </w:rPr>
        <w:t>区教育学院科研室</w:t>
      </w:r>
    </w:p>
    <w:p w:rsidR="002272B8" w:rsidRPr="002272B8" w:rsidRDefault="002272B8" w:rsidP="002272B8">
      <w:pPr>
        <w:widowControl/>
        <w:spacing w:before="100" w:beforeAutospacing="1" w:after="100" w:afterAutospacing="1"/>
        <w:ind w:firstLineChars="1350" w:firstLine="3645"/>
        <w:jc w:val="right"/>
        <w:rPr>
          <w:rFonts w:ascii="宋体" w:eastAsia="宋体" w:hAnsi="宋体" w:cs="宋体"/>
          <w:color w:val="000000"/>
          <w:spacing w:val="15"/>
          <w:kern w:val="0"/>
          <w:sz w:val="24"/>
          <w:szCs w:val="24"/>
        </w:rPr>
      </w:pPr>
      <w:r w:rsidRPr="002272B8">
        <w:rPr>
          <w:rFonts w:ascii="宋体" w:eastAsia="宋体" w:hAnsi="宋体" w:cs="宋体"/>
          <w:color w:val="000000"/>
          <w:spacing w:val="15"/>
          <w:kern w:val="0"/>
          <w:sz w:val="24"/>
          <w:szCs w:val="24"/>
        </w:rPr>
        <w:t xml:space="preserve">  2018</w:t>
      </w:r>
      <w:r w:rsidRPr="002272B8">
        <w:rPr>
          <w:rFonts w:ascii="Times New Roman" w:eastAsia="宋体" w:hAnsi="Times New Roman" w:cs="宋体" w:hint="eastAsia"/>
          <w:color w:val="000000"/>
          <w:spacing w:val="15"/>
          <w:kern w:val="0"/>
          <w:sz w:val="24"/>
          <w:szCs w:val="24"/>
        </w:rPr>
        <w:t>年</w:t>
      </w:r>
      <w:r w:rsidRPr="002272B8">
        <w:rPr>
          <w:rFonts w:ascii="宋体" w:eastAsia="宋体" w:hAnsi="宋体" w:cs="宋体"/>
          <w:color w:val="000000"/>
          <w:spacing w:val="15"/>
          <w:kern w:val="0"/>
          <w:sz w:val="24"/>
          <w:szCs w:val="24"/>
        </w:rPr>
        <w:t>5</w:t>
      </w:r>
      <w:r w:rsidRPr="002272B8">
        <w:rPr>
          <w:rFonts w:ascii="Times New Roman" w:eastAsia="宋体" w:hAnsi="Times New Roman" w:cs="宋体" w:hint="eastAsia"/>
          <w:color w:val="000000"/>
          <w:spacing w:val="15"/>
          <w:kern w:val="0"/>
          <w:sz w:val="24"/>
          <w:szCs w:val="24"/>
        </w:rPr>
        <w:t>月</w:t>
      </w:r>
      <w:r w:rsidRPr="002272B8">
        <w:rPr>
          <w:rFonts w:ascii="宋体" w:eastAsia="宋体" w:hAnsi="宋体" w:cs="宋体"/>
          <w:color w:val="000000"/>
          <w:spacing w:val="15"/>
          <w:kern w:val="0"/>
          <w:sz w:val="24"/>
          <w:szCs w:val="24"/>
        </w:rPr>
        <w:t>10</w:t>
      </w:r>
      <w:r w:rsidRPr="002272B8">
        <w:rPr>
          <w:rFonts w:ascii="Times New Roman" w:eastAsia="宋体" w:hAnsi="Times New Roman" w:cs="宋体" w:hint="eastAsia"/>
          <w:color w:val="000000"/>
          <w:spacing w:val="15"/>
          <w:kern w:val="0"/>
          <w:sz w:val="24"/>
          <w:szCs w:val="24"/>
        </w:rPr>
        <w:t>日</w:t>
      </w:r>
    </w:p>
    <w:p w:rsidR="002272B8" w:rsidRPr="002272B8" w:rsidRDefault="002272B8"/>
    <w:sectPr w:rsidR="002272B8" w:rsidRPr="00227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1F" w:rsidRDefault="00505B1F" w:rsidP="002272B8">
      <w:r>
        <w:separator/>
      </w:r>
    </w:p>
  </w:endnote>
  <w:endnote w:type="continuationSeparator" w:id="0">
    <w:p w:rsidR="00505B1F" w:rsidRDefault="00505B1F" w:rsidP="002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1F" w:rsidRDefault="00505B1F" w:rsidP="002272B8">
      <w:r>
        <w:separator/>
      </w:r>
    </w:p>
  </w:footnote>
  <w:footnote w:type="continuationSeparator" w:id="0">
    <w:p w:rsidR="00505B1F" w:rsidRDefault="00505B1F" w:rsidP="0022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6C"/>
    <w:rsid w:val="00142051"/>
    <w:rsid w:val="0019762E"/>
    <w:rsid w:val="002272B8"/>
    <w:rsid w:val="002D126C"/>
    <w:rsid w:val="00505B1F"/>
    <w:rsid w:val="00F33A68"/>
    <w:rsid w:val="00FD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2B8"/>
    <w:rPr>
      <w:sz w:val="18"/>
      <w:szCs w:val="18"/>
    </w:rPr>
  </w:style>
  <w:style w:type="paragraph" w:styleId="a4">
    <w:name w:val="footer"/>
    <w:basedOn w:val="a"/>
    <w:link w:val="Char0"/>
    <w:uiPriority w:val="99"/>
    <w:unhideWhenUsed/>
    <w:rsid w:val="002272B8"/>
    <w:pPr>
      <w:tabs>
        <w:tab w:val="center" w:pos="4153"/>
        <w:tab w:val="right" w:pos="8306"/>
      </w:tabs>
      <w:snapToGrid w:val="0"/>
      <w:jc w:val="left"/>
    </w:pPr>
    <w:rPr>
      <w:sz w:val="18"/>
      <w:szCs w:val="18"/>
    </w:rPr>
  </w:style>
  <w:style w:type="character" w:customStyle="1" w:styleId="Char0">
    <w:name w:val="页脚 Char"/>
    <w:basedOn w:val="a0"/>
    <w:link w:val="a4"/>
    <w:uiPriority w:val="99"/>
    <w:rsid w:val="002272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2B8"/>
    <w:rPr>
      <w:sz w:val="18"/>
      <w:szCs w:val="18"/>
    </w:rPr>
  </w:style>
  <w:style w:type="paragraph" w:styleId="a4">
    <w:name w:val="footer"/>
    <w:basedOn w:val="a"/>
    <w:link w:val="Char0"/>
    <w:uiPriority w:val="99"/>
    <w:unhideWhenUsed/>
    <w:rsid w:val="002272B8"/>
    <w:pPr>
      <w:tabs>
        <w:tab w:val="center" w:pos="4153"/>
        <w:tab w:val="right" w:pos="8306"/>
      </w:tabs>
      <w:snapToGrid w:val="0"/>
      <w:jc w:val="left"/>
    </w:pPr>
    <w:rPr>
      <w:sz w:val="18"/>
      <w:szCs w:val="18"/>
    </w:rPr>
  </w:style>
  <w:style w:type="character" w:customStyle="1" w:styleId="Char0">
    <w:name w:val="页脚 Char"/>
    <w:basedOn w:val="a0"/>
    <w:link w:val="a4"/>
    <w:uiPriority w:val="99"/>
    <w:rsid w:val="00227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8132">
      <w:bodyDiv w:val="1"/>
      <w:marLeft w:val="0"/>
      <w:marRight w:val="0"/>
      <w:marTop w:val="0"/>
      <w:marBottom w:val="0"/>
      <w:divBdr>
        <w:top w:val="none" w:sz="0" w:space="0" w:color="auto"/>
        <w:left w:val="none" w:sz="0" w:space="0" w:color="auto"/>
        <w:bottom w:val="none" w:sz="0" w:space="0" w:color="auto"/>
        <w:right w:val="none" w:sz="0" w:space="0" w:color="auto"/>
      </w:divBdr>
      <w:divsChild>
        <w:div w:id="147436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8A6C-B92C-4529-920A-5DBF7283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2018-05-11T04:53:00Z</dcterms:created>
  <dcterms:modified xsi:type="dcterms:W3CDTF">2018-05-11T05:05:00Z</dcterms:modified>
</cp:coreProperties>
</file>